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F2" w:rsidRPr="003A2C9F" w:rsidRDefault="003A2C9F" w:rsidP="003A2C9F">
      <w:bookmarkStart w:id="0" w:name="_GoBack"/>
      <w:r w:rsidRPr="003A2C9F">
        <w:rPr>
          <w:rStyle w:val="textexposedshow"/>
          <w:b/>
        </w:rPr>
        <w:t>Zapisy:</w:t>
      </w:r>
      <w:bookmarkEnd w:id="0"/>
      <w:r>
        <w:br/>
      </w:r>
      <w:r>
        <w:br/>
      </w:r>
      <w:r>
        <w:rPr>
          <w:rStyle w:val="textexposedshow"/>
        </w:rPr>
        <w:t xml:space="preserve">Poprzez formularz </w:t>
      </w:r>
      <w:hyperlink r:id="rId4" w:tgtFrame="_blank" w:history="1">
        <w:r>
          <w:rPr>
            <w:rStyle w:val="Hipercze"/>
          </w:rPr>
          <w:t>https://goo.gl/forms/0RFM8UliVYySM6Qo1</w:t>
        </w:r>
      </w:hyperlink>
      <w:r>
        <w:rPr>
          <w:rStyle w:val="textexposedshow"/>
        </w:rPr>
        <w:t>.</w:t>
      </w:r>
      <w:r>
        <w:br/>
      </w:r>
      <w:r>
        <w:br/>
      </w:r>
      <w:r>
        <w:rPr>
          <w:rStyle w:val="textexposedshow"/>
        </w:rPr>
        <w:t>Limit miejsc: 30 kursantów, 100 słuchaczy.</w:t>
      </w:r>
      <w:r>
        <w:br/>
      </w:r>
      <w:r>
        <w:br/>
      </w:r>
      <w:r>
        <w:rPr>
          <w:rStyle w:val="textexposedshow"/>
        </w:rPr>
        <w:t>Termin zapisów: do dnia rozpoczęcia zajęć.</w:t>
      </w:r>
      <w:r>
        <w:br/>
      </w:r>
      <w:r>
        <w:br/>
      </w:r>
      <w:r>
        <w:rPr>
          <w:rStyle w:val="textexposedshow"/>
        </w:rPr>
        <w:t>Cena**:</w:t>
      </w:r>
      <w:r>
        <w:br/>
      </w:r>
      <w:r>
        <w:br/>
      </w:r>
      <w:r>
        <w:rPr>
          <w:rStyle w:val="textexposedshow"/>
        </w:rPr>
        <w:t>Opłacone w całości do 31.05.2017:</w:t>
      </w:r>
      <w:r>
        <w:br/>
      </w:r>
      <w:r>
        <w:br/>
      </w:r>
      <w:r>
        <w:rPr>
          <w:rStyle w:val="textexposedshow"/>
        </w:rPr>
        <w:t>– słuchacze – 2500zł z noclegami, 2100zł bez noclegów</w:t>
      </w:r>
      <w:r>
        <w:br/>
      </w:r>
      <w:r>
        <w:br/>
      </w:r>
      <w:r>
        <w:rPr>
          <w:rStyle w:val="textexposedshow"/>
        </w:rPr>
        <w:t>– kursanci – 3000zł z noclegami, 2600zł bez noclegów</w:t>
      </w:r>
      <w:r>
        <w:br/>
      </w:r>
      <w:r>
        <w:br/>
      </w:r>
      <w:r>
        <w:rPr>
          <w:rStyle w:val="textexposedshow"/>
        </w:rPr>
        <w:t>Opłacone w całości do 15.08.2017:</w:t>
      </w:r>
      <w:r>
        <w:br/>
      </w:r>
      <w:r>
        <w:br/>
      </w:r>
      <w:r>
        <w:rPr>
          <w:rStyle w:val="textexposedshow"/>
        </w:rPr>
        <w:t>– słuchacze – 3000zł z noclegami, 2600zł bez noclegów</w:t>
      </w:r>
      <w:r>
        <w:br/>
      </w:r>
      <w:r>
        <w:br/>
      </w:r>
      <w:r>
        <w:rPr>
          <w:rStyle w:val="textexposedshow"/>
        </w:rPr>
        <w:t>– kursanci – 3500zł z noclegami, 3100zł bez noclegów</w:t>
      </w:r>
      <w:r>
        <w:br/>
      </w:r>
      <w:r>
        <w:br/>
      </w:r>
      <w:r>
        <w:rPr>
          <w:rStyle w:val="textexposedshow"/>
        </w:rPr>
        <w:t>Opłacone w całości po 15.08.2017:</w:t>
      </w:r>
      <w:r>
        <w:br/>
      </w:r>
      <w:r>
        <w:br/>
      </w:r>
      <w:r>
        <w:rPr>
          <w:rStyle w:val="textexposedshow"/>
        </w:rPr>
        <w:t>– słuchacze – 4000zł z noclegami, 3600zł bez noclegów</w:t>
      </w:r>
      <w:r>
        <w:br/>
      </w:r>
      <w:r>
        <w:br/>
      </w:r>
      <w:r>
        <w:rPr>
          <w:rStyle w:val="textexposedshow"/>
        </w:rPr>
        <w:t>– kursanci – 4500zł z noclegami, 4100zł bez noclegów</w:t>
      </w:r>
      <w:r>
        <w:br/>
      </w:r>
      <w:r>
        <w:br/>
      </w:r>
      <w:r>
        <w:rPr>
          <w:rStyle w:val="textexposedshow"/>
        </w:rPr>
        <w:t>UWAGA: PIERWSZYCH 5 KURSANTÓW, KTÓRZY OPŁACĄ SZKOLENIE W CAŁOŚCI OTRZYMA GRATIS MOŻLIWOŚĆ SKORZYSTANIA Z MASAŻU RELAKSACYJNEGO W STREFIE SPA, DO WYKORZYSTANIA PODCZAS POBYTU.</w:t>
      </w:r>
      <w:r>
        <w:br/>
      </w:r>
    </w:p>
    <w:sectPr w:rsidR="009F72F2" w:rsidRPr="003A2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EB1"/>
    <w:rsid w:val="003A2C9F"/>
    <w:rsid w:val="00664EB1"/>
    <w:rsid w:val="00D210EA"/>
    <w:rsid w:val="00DF24A7"/>
    <w:rsid w:val="00FD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3A605-31D1-46C6-95E4-141135A0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A2C9F"/>
  </w:style>
  <w:style w:type="character" w:styleId="Hipercze">
    <w:name w:val="Hyperlink"/>
    <w:basedOn w:val="Domylnaczcionkaakapitu"/>
    <w:uiPriority w:val="99"/>
    <w:semiHidden/>
    <w:unhideWhenUsed/>
    <w:rsid w:val="003A2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o.gl/forms/0RFM8UliVYySM6Qo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Bakuła</dc:creator>
  <cp:keywords/>
  <dc:description/>
  <cp:lastModifiedBy>Tadeusz Bakuła</cp:lastModifiedBy>
  <cp:revision>2</cp:revision>
  <dcterms:created xsi:type="dcterms:W3CDTF">2017-04-13T09:23:00Z</dcterms:created>
  <dcterms:modified xsi:type="dcterms:W3CDTF">2017-04-13T09:23:00Z</dcterms:modified>
</cp:coreProperties>
</file>